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595CA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595CA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595CA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Default="00FE4F66" w:rsidP="00CD0B64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</w:t>
      </w:r>
      <w:r w:rsidR="00CD0B64">
        <w:rPr>
          <w:rFonts w:ascii="PT Astra Serif" w:hAnsi="PT Astra Serif"/>
          <w:sz w:val="28"/>
          <w:szCs w:val="28"/>
        </w:rPr>
        <w:t xml:space="preserve">18 декабря 2025 года проект муниципального нормативного правового акта администрации города Тулы – проект </w:t>
      </w:r>
      <w:r w:rsidR="00AE3DBD">
        <w:rPr>
          <w:rFonts w:ascii="PT Astra Serif" w:hAnsi="PT Astra Serif"/>
          <w:sz w:val="28"/>
          <w:szCs w:val="28"/>
        </w:rPr>
        <w:t xml:space="preserve">постановления об утверждении </w:t>
      </w:r>
      <w:r w:rsidR="00CD0B64">
        <w:rPr>
          <w:rFonts w:ascii="PT Astra Serif" w:hAnsi="PT Astra Serif"/>
          <w:sz w:val="28"/>
          <w:szCs w:val="28"/>
        </w:rPr>
        <w:t xml:space="preserve">административного регламента предоставления муниципальной услуги «Присвоение адреса объекту адресации, изменение и аннулирование такого адреса» </w:t>
      </w:r>
      <w:r w:rsidR="00E0212F">
        <w:rPr>
          <w:rFonts w:ascii="PT Astra Serif" w:hAnsi="PT Astra Serif"/>
          <w:sz w:val="28"/>
          <w:szCs w:val="28"/>
        </w:rPr>
        <w:t xml:space="preserve">и о признании утратившими силу отдельных постановлений (положений постановлений) администрации города Тулы» </w:t>
      </w:r>
      <w:r w:rsidR="00CD0B64">
        <w:rPr>
          <w:rFonts w:ascii="PT Astra Serif" w:hAnsi="PT Astra Serif"/>
          <w:sz w:val="28"/>
          <w:szCs w:val="28"/>
        </w:rPr>
        <w:t>размещен в сети «Интернет».</w:t>
      </w:r>
    </w:p>
    <w:p w:rsid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календарных дней, с 18 декабря 2025 года по 24 декабря 2025 года. </w:t>
      </w:r>
    </w:p>
    <w:p w:rsid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пр. Ленина, д. 2, или в виде электронного документа на электронный адрес: </w:t>
      </w:r>
      <w:r>
        <w:rPr>
          <w:rFonts w:ascii="PT Astra Serif" w:hAnsi="PT Astra Serif"/>
          <w:sz w:val="28"/>
          <w:szCs w:val="28"/>
          <w:lang w:val="en-US"/>
        </w:rPr>
        <w:t>post</w:t>
      </w:r>
      <w:r w:rsidRPr="00CD0B64">
        <w:rPr>
          <w:rFonts w:ascii="PT Astra Serif" w:hAnsi="PT Astra Serif"/>
          <w:sz w:val="28"/>
          <w:szCs w:val="28"/>
        </w:rPr>
        <w:t>@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cityadm</w:t>
      </w:r>
      <w:proofErr w:type="spellEnd"/>
      <w:r w:rsidRPr="00CD0B64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tula</w:t>
      </w:r>
      <w:proofErr w:type="spellEnd"/>
      <w:r w:rsidRPr="00CD0B64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Главное управление администрации города Тулы по Зареченскому территориальному округу – разработчик проекта муниципального нормативного правового акта: проект </w:t>
      </w:r>
      <w:r w:rsidR="00AE3DBD">
        <w:rPr>
          <w:rFonts w:ascii="PT Astra Serif" w:hAnsi="PT Astra Serif"/>
          <w:sz w:val="28"/>
          <w:szCs w:val="28"/>
        </w:rPr>
        <w:t xml:space="preserve">постановления об утверждении </w:t>
      </w:r>
      <w:r>
        <w:rPr>
          <w:rFonts w:ascii="PT Astra Serif" w:hAnsi="PT Astra Serif"/>
          <w:sz w:val="28"/>
          <w:szCs w:val="28"/>
        </w:rPr>
        <w:t>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="00380DEC">
        <w:rPr>
          <w:rFonts w:ascii="PT Astra Serif" w:hAnsi="PT Astra Serif"/>
          <w:sz w:val="28"/>
          <w:szCs w:val="28"/>
        </w:rPr>
        <w:t xml:space="preserve"> и о признании утратившими силу отдельных постановлений (положений постановлений) администрации города Тулы»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. </w:t>
      </w:r>
    </w:p>
    <w:p w:rsid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Телефон: 8 (4872)47-34-98, электронная почта </w:t>
      </w:r>
      <w:r>
        <w:rPr>
          <w:rFonts w:ascii="PT Astra Serif" w:hAnsi="PT Astra Serif"/>
          <w:sz w:val="28"/>
          <w:szCs w:val="28"/>
          <w:lang w:val="en-US"/>
        </w:rPr>
        <w:t>VeselkinaKA</w:t>
      </w:r>
      <w:r w:rsidRPr="00CD0B64">
        <w:rPr>
          <w:rFonts w:ascii="PT Astra Serif" w:hAnsi="PT Astra Serif"/>
          <w:sz w:val="28"/>
          <w:szCs w:val="28"/>
        </w:rPr>
        <w:t>@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cityadm</w:t>
      </w:r>
      <w:proofErr w:type="spellEnd"/>
      <w:r w:rsidRPr="00CD0B64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tula</w:t>
      </w:r>
      <w:proofErr w:type="spellEnd"/>
      <w:r w:rsidRPr="00CD0B64"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</w:p>
    <w:p w:rsidR="00CD0B64" w:rsidRPr="00CD0B64" w:rsidRDefault="00CD0B64" w:rsidP="00CD0B64">
      <w:pPr>
        <w:tabs>
          <w:tab w:val="left" w:pos="426"/>
          <w:tab w:val="left" w:pos="3220"/>
        </w:tabs>
        <w:ind w:left="397" w:firstLine="454"/>
        <w:jc w:val="both"/>
        <w:rPr>
          <w:rFonts w:ascii="PT Astra Serif" w:hAnsi="PT Astra Serif"/>
          <w:sz w:val="28"/>
          <w:szCs w:val="28"/>
        </w:rPr>
      </w:pPr>
    </w:p>
    <w:p w:rsidR="00FE4F66" w:rsidRPr="00595CA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 w:rsidRPr="00595CAE">
        <w:rPr>
          <w:rFonts w:ascii="PT Astra Serif" w:hAnsi="PT Astra Serif"/>
          <w:sz w:val="28"/>
          <w:szCs w:val="28"/>
        </w:rPr>
        <w:t xml:space="preserve"> </w:t>
      </w:r>
      <w:r w:rsidR="00CD0B64">
        <w:rPr>
          <w:rFonts w:ascii="PT Astra Serif" w:hAnsi="PT Astra Serif"/>
          <w:sz w:val="28"/>
          <w:szCs w:val="28"/>
        </w:rPr>
        <w:t>17.12.</w:t>
      </w:r>
      <w:r w:rsidR="00BA7FE8" w:rsidRPr="00595CAE">
        <w:rPr>
          <w:rFonts w:ascii="PT Astra Serif" w:hAnsi="PT Astra Serif"/>
          <w:sz w:val="28"/>
          <w:szCs w:val="28"/>
        </w:rPr>
        <w:t>202</w:t>
      </w:r>
      <w:r w:rsidR="00A84CF9" w:rsidRPr="00595CAE">
        <w:rPr>
          <w:rFonts w:ascii="PT Astra Serif" w:hAnsi="PT Astra Serif"/>
          <w:sz w:val="28"/>
          <w:szCs w:val="28"/>
        </w:rPr>
        <w:t>5</w:t>
      </w:r>
    </w:p>
    <w:p w:rsidR="00FE4F66" w:rsidRPr="00595CAE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CA2" w:rsidRDefault="00356CA2">
      <w:r>
        <w:separator/>
      </w:r>
    </w:p>
  </w:endnote>
  <w:endnote w:type="continuationSeparator" w:id="0">
    <w:p w:rsidR="00356CA2" w:rsidRDefault="0035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CA2" w:rsidRDefault="00356CA2">
      <w:r>
        <w:separator/>
      </w:r>
    </w:p>
  </w:footnote>
  <w:footnote w:type="continuationSeparator" w:id="0">
    <w:p w:rsidR="00356CA2" w:rsidRDefault="00356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DEC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E3232"/>
    <w:rsid w:val="000F2A13"/>
    <w:rsid w:val="000F612E"/>
    <w:rsid w:val="0011617C"/>
    <w:rsid w:val="001341C3"/>
    <w:rsid w:val="00146368"/>
    <w:rsid w:val="001559BD"/>
    <w:rsid w:val="001921D4"/>
    <w:rsid w:val="00193ACE"/>
    <w:rsid w:val="00196D49"/>
    <w:rsid w:val="001A5FBD"/>
    <w:rsid w:val="001D497F"/>
    <w:rsid w:val="001D6E80"/>
    <w:rsid w:val="001F2351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56CA2"/>
    <w:rsid w:val="00365E1F"/>
    <w:rsid w:val="0037192F"/>
    <w:rsid w:val="00380DEC"/>
    <w:rsid w:val="003D3C46"/>
    <w:rsid w:val="00425788"/>
    <w:rsid w:val="0048387B"/>
    <w:rsid w:val="00490C65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0BFA"/>
    <w:rsid w:val="00584B0A"/>
    <w:rsid w:val="00595CAE"/>
    <w:rsid w:val="005F1A84"/>
    <w:rsid w:val="0061687B"/>
    <w:rsid w:val="00632C08"/>
    <w:rsid w:val="0064343B"/>
    <w:rsid w:val="00650D0A"/>
    <w:rsid w:val="00665FC9"/>
    <w:rsid w:val="006906B9"/>
    <w:rsid w:val="006A3247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0CF1"/>
    <w:rsid w:val="0086397D"/>
    <w:rsid w:val="00886A38"/>
    <w:rsid w:val="00892F91"/>
    <w:rsid w:val="008A21BB"/>
    <w:rsid w:val="008A5A97"/>
    <w:rsid w:val="008B5A55"/>
    <w:rsid w:val="008C748C"/>
    <w:rsid w:val="008C78BA"/>
    <w:rsid w:val="008D3138"/>
    <w:rsid w:val="008F2988"/>
    <w:rsid w:val="008F54C4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243"/>
    <w:rsid w:val="00A855C2"/>
    <w:rsid w:val="00A9412A"/>
    <w:rsid w:val="00AE2DAD"/>
    <w:rsid w:val="00AE3DBD"/>
    <w:rsid w:val="00B03873"/>
    <w:rsid w:val="00B0593F"/>
    <w:rsid w:val="00B14CF7"/>
    <w:rsid w:val="00B15F3C"/>
    <w:rsid w:val="00B272AE"/>
    <w:rsid w:val="00B41EE2"/>
    <w:rsid w:val="00B51828"/>
    <w:rsid w:val="00B56E2D"/>
    <w:rsid w:val="00B57CBD"/>
    <w:rsid w:val="00B66EEC"/>
    <w:rsid w:val="00B91C5E"/>
    <w:rsid w:val="00B94325"/>
    <w:rsid w:val="00BA7FE8"/>
    <w:rsid w:val="00BD2A0C"/>
    <w:rsid w:val="00BD59DA"/>
    <w:rsid w:val="00BE5628"/>
    <w:rsid w:val="00C053BA"/>
    <w:rsid w:val="00C322D2"/>
    <w:rsid w:val="00C409EE"/>
    <w:rsid w:val="00C76609"/>
    <w:rsid w:val="00C97834"/>
    <w:rsid w:val="00CA5ED6"/>
    <w:rsid w:val="00CB75DC"/>
    <w:rsid w:val="00CD0B64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3047"/>
    <w:rsid w:val="00DD427B"/>
    <w:rsid w:val="00DF2295"/>
    <w:rsid w:val="00DF27AE"/>
    <w:rsid w:val="00DF5D46"/>
    <w:rsid w:val="00E01E41"/>
    <w:rsid w:val="00E0212F"/>
    <w:rsid w:val="00E13B8E"/>
    <w:rsid w:val="00E25797"/>
    <w:rsid w:val="00E522E7"/>
    <w:rsid w:val="00E71089"/>
    <w:rsid w:val="00E90974"/>
    <w:rsid w:val="00F02EF5"/>
    <w:rsid w:val="00F04182"/>
    <w:rsid w:val="00F2611C"/>
    <w:rsid w:val="00F737E5"/>
    <w:rsid w:val="00FA6065"/>
    <w:rsid w:val="00FD0328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5E68-9566-48EF-800E-FB94F500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18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Веселкина Кристина Александровна</cp:lastModifiedBy>
  <cp:revision>17</cp:revision>
  <cp:lastPrinted>2023-12-21T06:31:00Z</cp:lastPrinted>
  <dcterms:created xsi:type="dcterms:W3CDTF">2025-05-23T12:55:00Z</dcterms:created>
  <dcterms:modified xsi:type="dcterms:W3CDTF">2025-12-24T09:33:00Z</dcterms:modified>
</cp:coreProperties>
</file>